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25252" w14:textId="77777777" w:rsidR="007E7E18" w:rsidRDefault="008259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ANEXO V – DECLARAÇÃO DE CIÊNCIA E CONCORDÂNCIA</w:t>
      </w:r>
    </w:p>
    <w:p w14:paraId="7ED25253" w14:textId="77777777" w:rsidR="007E7E18" w:rsidRDefault="007E7E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ED25254" w14:textId="7A908DC9" w:rsidR="007E7E18" w:rsidRDefault="008259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CONCORRÊNCIA Nº. </w:t>
      </w:r>
      <w:r>
        <w:rPr>
          <w:rFonts w:ascii="Arial" w:eastAsia="Arial" w:hAnsi="Arial" w:cs="Arial"/>
          <w:b/>
          <w:smallCaps/>
          <w:color w:val="000000"/>
          <w:sz w:val="24"/>
          <w:szCs w:val="24"/>
        </w:rPr>
        <w:t>XX/202</w:t>
      </w:r>
      <w:r w:rsidR="00DE44AE">
        <w:rPr>
          <w:rFonts w:ascii="Arial" w:eastAsia="Arial" w:hAnsi="Arial" w:cs="Arial"/>
          <w:b/>
          <w:smallCaps/>
          <w:color w:val="000000"/>
          <w:sz w:val="24"/>
          <w:szCs w:val="24"/>
        </w:rPr>
        <w:t>5</w:t>
      </w:r>
    </w:p>
    <w:p w14:paraId="7ED25255" w14:textId="77777777" w:rsidR="007E7E18" w:rsidRDefault="007E7E1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ED25256" w14:textId="77777777" w:rsidR="007E7E18" w:rsidRDefault="007E7E18">
      <w:pPr>
        <w:spacing w:line="360" w:lineRule="auto"/>
        <w:jc w:val="center"/>
        <w:rPr>
          <w:rFonts w:ascii="Arial" w:eastAsia="Arial" w:hAnsi="Arial" w:cs="Arial"/>
          <w:b/>
        </w:rPr>
      </w:pPr>
    </w:p>
    <w:p w14:paraId="7ED25257" w14:textId="77777777" w:rsidR="007E7E18" w:rsidRDefault="00825965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DECLARAÇÃO</w:t>
      </w:r>
    </w:p>
    <w:p w14:paraId="7ED25258" w14:textId="77777777" w:rsidR="007E7E18" w:rsidRDefault="007E7E18">
      <w:pPr>
        <w:spacing w:line="360" w:lineRule="auto"/>
        <w:rPr>
          <w:rFonts w:ascii="Arial" w:eastAsia="Arial" w:hAnsi="Arial" w:cs="Arial"/>
          <w:b/>
        </w:rPr>
      </w:pPr>
    </w:p>
    <w:p w14:paraId="7ED25259" w14:textId="77777777" w:rsidR="007E7E18" w:rsidRDefault="00825965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RAZÃO SOCIAL: ______________________________________________________</w:t>
      </w:r>
    </w:p>
    <w:p w14:paraId="7ED2525A" w14:textId="77777777" w:rsidR="007E7E18" w:rsidRDefault="007E7E18">
      <w:pPr>
        <w:spacing w:line="360" w:lineRule="auto"/>
        <w:rPr>
          <w:rFonts w:ascii="Arial" w:eastAsia="Arial" w:hAnsi="Arial" w:cs="Arial"/>
          <w:b/>
        </w:rPr>
      </w:pPr>
    </w:p>
    <w:p w14:paraId="7ED2525B" w14:textId="77777777" w:rsidR="007E7E18" w:rsidRDefault="00825965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CNPJ: _______________________________________________________________</w:t>
      </w:r>
    </w:p>
    <w:p w14:paraId="7ED2525C" w14:textId="77777777" w:rsidR="007E7E18" w:rsidRDefault="007E7E18">
      <w:pPr>
        <w:spacing w:line="360" w:lineRule="auto"/>
        <w:jc w:val="both"/>
        <w:rPr>
          <w:rFonts w:ascii="Arial" w:eastAsia="Arial" w:hAnsi="Arial" w:cs="Arial"/>
        </w:rPr>
      </w:pPr>
    </w:p>
    <w:p w14:paraId="7ED2525D" w14:textId="77777777" w:rsidR="007E7E18" w:rsidRDefault="00825965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DECLARA, sob as penas da lei ciência e concordância com todos os termos e especificações constantes deste Ato Convocatório e que sua proposta comercial compreende a integralidade dos custos para atendimento dos direitos trabalhistas assegurados na Constituição Federal, nas leis trabalhistas, nas normas infralegais, nas convenções coletivas de trabalho e nos termos de ajustamento de conduta vigentes na data de entrega das propostas, conforme disposto no parágrafo § 1º art. 63º da Lei nº 14.133, de 1 de abril de 2021.</w:t>
      </w:r>
    </w:p>
    <w:p w14:paraId="7ED2525E" w14:textId="77777777" w:rsidR="007E7E18" w:rsidRDefault="00825965">
      <w:pPr>
        <w:spacing w:before="200" w:after="200" w:line="276" w:lineRule="auto"/>
        <w:ind w:right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DECLARA, também, que cumpre as exigências de reserva de cargos para pessoa com deficiência e para reabilitado da Previdência Social, nos termos do Art. 63, IV da Lei nº 14.133, de 1º de abril de 2021.</w:t>
      </w:r>
    </w:p>
    <w:p w14:paraId="7ED2525F" w14:textId="77777777" w:rsidR="007E7E18" w:rsidRDefault="00825965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DECLARA, ainda, sob as penas da lei, que possuí o aparato necessário ao cumprimento do objeto previsto no Termo de Referência.</w:t>
      </w:r>
    </w:p>
    <w:p w14:paraId="7ED25260" w14:textId="77777777" w:rsidR="007E7E18" w:rsidRDefault="007E7E18">
      <w:pPr>
        <w:spacing w:line="360" w:lineRule="auto"/>
        <w:jc w:val="center"/>
        <w:rPr>
          <w:rFonts w:ascii="Arial" w:eastAsia="Arial" w:hAnsi="Arial" w:cs="Arial"/>
        </w:rPr>
      </w:pPr>
    </w:p>
    <w:p w14:paraId="7ED25261" w14:textId="77777777" w:rsidR="007E7E18" w:rsidRDefault="00825965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Resende/RJ, _____ de ___________________de 20__.</w:t>
      </w:r>
    </w:p>
    <w:p w14:paraId="7ED25262" w14:textId="77777777" w:rsidR="007E7E18" w:rsidRDefault="007E7E18">
      <w:pPr>
        <w:spacing w:line="360" w:lineRule="auto"/>
        <w:jc w:val="center"/>
        <w:rPr>
          <w:rFonts w:ascii="Arial" w:eastAsia="Arial" w:hAnsi="Arial" w:cs="Arial"/>
        </w:rPr>
      </w:pPr>
      <w:bookmarkStart w:id="0" w:name="_heading=h.9pof16gznufd" w:colFirst="0" w:colLast="0"/>
      <w:bookmarkEnd w:id="0"/>
    </w:p>
    <w:p w14:paraId="7ED25263" w14:textId="77777777" w:rsidR="007E7E18" w:rsidRDefault="007E7E18">
      <w:pPr>
        <w:spacing w:line="360" w:lineRule="auto"/>
        <w:jc w:val="center"/>
        <w:rPr>
          <w:rFonts w:ascii="Arial" w:eastAsia="Arial" w:hAnsi="Arial" w:cs="Arial"/>
        </w:rPr>
      </w:pPr>
    </w:p>
    <w:p w14:paraId="7ED25264" w14:textId="77777777" w:rsidR="007E7E18" w:rsidRDefault="00825965">
      <w:pPr>
        <w:spacing w:line="360" w:lineRule="auto"/>
        <w:jc w:val="center"/>
      </w:pPr>
      <w:r>
        <w:rPr>
          <w:rFonts w:ascii="Arial" w:eastAsia="Arial" w:hAnsi="Arial" w:cs="Arial"/>
        </w:rPr>
        <w:t>Assinatura e Identificação do Representante Legal</w:t>
      </w:r>
    </w:p>
    <w:sectPr w:rsidR="007E7E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10" w:right="1134" w:bottom="1701" w:left="1701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25270" w14:textId="77777777" w:rsidR="00825965" w:rsidRDefault="00825965">
      <w:pPr>
        <w:spacing w:after="0" w:line="240" w:lineRule="auto"/>
      </w:pPr>
      <w:r>
        <w:separator/>
      </w:r>
    </w:p>
  </w:endnote>
  <w:endnote w:type="continuationSeparator" w:id="0">
    <w:p w14:paraId="7ED25272" w14:textId="77777777" w:rsidR="00825965" w:rsidRDefault="0082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5268" w14:textId="77777777" w:rsidR="007E7E18" w:rsidRDefault="007E7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5269" w14:textId="77777777" w:rsidR="007E7E18" w:rsidRDefault="007E7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526B" w14:textId="77777777" w:rsidR="007E7E18" w:rsidRDefault="007E7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2526C" w14:textId="77777777" w:rsidR="00825965" w:rsidRDefault="00825965">
      <w:pPr>
        <w:spacing w:after="0" w:line="240" w:lineRule="auto"/>
      </w:pPr>
      <w:r>
        <w:separator/>
      </w:r>
    </w:p>
  </w:footnote>
  <w:footnote w:type="continuationSeparator" w:id="0">
    <w:p w14:paraId="7ED2526E" w14:textId="77777777" w:rsidR="00825965" w:rsidRDefault="00825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5265" w14:textId="77777777" w:rsidR="007E7E18" w:rsidRDefault="007E7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5266" w14:textId="77777777" w:rsidR="007E7E18" w:rsidRDefault="00825965">
    <w:pPr>
      <w:tabs>
        <w:tab w:val="left" w:pos="426"/>
        <w:tab w:val="left" w:pos="3240"/>
        <w:tab w:val="right" w:pos="9071"/>
      </w:tabs>
      <w:spacing w:line="360" w:lineRule="auto"/>
      <w:rPr>
        <w:rFonts w:ascii="Arial" w:eastAsia="Arial" w:hAnsi="Arial" w:cs="Arial"/>
        <w:sz w:val="20"/>
        <w:szCs w:val="2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ED2526C" wp14:editId="7ED2526D">
          <wp:simplePos x="0" y="0"/>
          <wp:positionH relativeFrom="column">
            <wp:posOffset>4558665</wp:posOffset>
          </wp:positionH>
          <wp:positionV relativeFrom="paragraph">
            <wp:posOffset>0</wp:posOffset>
          </wp:positionV>
          <wp:extent cx="1174750" cy="652780"/>
          <wp:effectExtent l="0" t="0" r="0" b="0"/>
          <wp:wrapNone/>
          <wp:docPr id="6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750" cy="652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ED25267" w14:textId="77777777" w:rsidR="007E7E18" w:rsidRDefault="007E7E1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526A" w14:textId="77777777" w:rsidR="007E7E18" w:rsidRDefault="007E7E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C38F6"/>
    <w:multiLevelType w:val="multilevel"/>
    <w:tmpl w:val="CA70D88A"/>
    <w:lvl w:ilvl="0">
      <w:start w:val="1"/>
      <w:numFmt w:val="decimal"/>
      <w:pStyle w:val="1Ttul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1Ttul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111Ttulo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93789416">
    <w:abstractNumId w:val="0"/>
  </w:num>
  <w:num w:numId="2" w16cid:durableId="429012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18"/>
    <w:rsid w:val="007E7E18"/>
    <w:rsid w:val="00825965"/>
    <w:rsid w:val="00D343E3"/>
    <w:rsid w:val="00DE44AE"/>
    <w:rsid w:val="00E3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5252"/>
  <w15:docId w15:val="{D66490E1-7A81-426A-8360-647DA914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BA2"/>
  </w:style>
  <w:style w:type="paragraph" w:styleId="Ttulo1">
    <w:name w:val="heading 1"/>
    <w:basedOn w:val="Normal"/>
    <w:next w:val="Normal"/>
    <w:link w:val="Ttulo1Char"/>
    <w:uiPriority w:val="9"/>
    <w:qFormat/>
    <w:rsid w:val="00F37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link w:val="Cabealho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5362"/>
  </w:style>
  <w:style w:type="paragraph" w:styleId="Rodap">
    <w:name w:val="footer"/>
    <w:basedOn w:val="Normal"/>
    <w:link w:val="Rodap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5362"/>
  </w:style>
  <w:style w:type="table" w:styleId="Tabelacomgrade">
    <w:name w:val="Table Grid"/>
    <w:basedOn w:val="Tabelanormal"/>
    <w:uiPriority w:val="59"/>
    <w:rsid w:val="00845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F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98D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rsid w:val="00F11CDC"/>
    <w:pPr>
      <w:spacing w:after="0" w:line="240" w:lineRule="auto"/>
      <w:ind w:right="-80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F11CD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377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F37750"/>
    <w:pPr>
      <w:outlineLvl w:val="9"/>
    </w:pPr>
  </w:style>
  <w:style w:type="paragraph" w:customStyle="1" w:styleId="Texto1">
    <w:name w:val="Texto 1."/>
    <w:basedOn w:val="Normal"/>
    <w:link w:val="Texto1Char"/>
    <w:qFormat/>
    <w:rsid w:val="006D1AD8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paragraph" w:customStyle="1" w:styleId="1Ttulo">
    <w:name w:val="1. Título"/>
    <w:basedOn w:val="Normal"/>
    <w:next w:val="Texto1"/>
    <w:link w:val="1TtuloChar"/>
    <w:qFormat/>
    <w:rsid w:val="003502F0"/>
    <w:pPr>
      <w:numPr>
        <w:numId w:val="1"/>
      </w:numPr>
      <w:tabs>
        <w:tab w:val="left" w:pos="567"/>
      </w:tabs>
      <w:spacing w:before="480"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customStyle="1" w:styleId="Texto1Char">
    <w:name w:val="Texto 1. Char"/>
    <w:basedOn w:val="Fontepargpadro"/>
    <w:link w:val="Texto1"/>
    <w:rsid w:val="006D1AD8"/>
    <w:rPr>
      <w:rFonts w:ascii="Arial" w:hAnsi="Arial" w:cs="Arial"/>
      <w:sz w:val="24"/>
      <w:szCs w:val="24"/>
    </w:rPr>
  </w:style>
  <w:style w:type="paragraph" w:customStyle="1" w:styleId="TextoTDR">
    <w:name w:val="TextoTDR"/>
    <w:basedOn w:val="1Ttulo"/>
    <w:link w:val="TextoTDRChar"/>
    <w:rsid w:val="00F37750"/>
    <w:pPr>
      <w:outlineLvl w:val="9"/>
    </w:pPr>
    <w:rPr>
      <w:b w:val="0"/>
    </w:rPr>
  </w:style>
  <w:style w:type="character" w:customStyle="1" w:styleId="1TtuloChar">
    <w:name w:val="1. Título Char"/>
    <w:link w:val="1Ttulo"/>
    <w:rsid w:val="003502F0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TDRChar">
    <w:name w:val="TextoTDR Char"/>
    <w:link w:val="TextoTDR"/>
    <w:rsid w:val="00F37750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tuloTDR">
    <w:name w:val="TítuloTDR"/>
    <w:basedOn w:val="Normal"/>
    <w:next w:val="TextoTDR"/>
    <w:link w:val="TtuloTDRChar"/>
    <w:rsid w:val="00157A88"/>
    <w:pPr>
      <w:tabs>
        <w:tab w:val="left" w:pos="567"/>
      </w:tabs>
      <w:spacing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</w:rPr>
  </w:style>
  <w:style w:type="character" w:customStyle="1" w:styleId="TtuloTDRChar">
    <w:name w:val="TítuloTDR Char"/>
    <w:link w:val="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SubttuloTDR">
    <w:name w:val="SubtítuloTDR"/>
    <w:basedOn w:val="TextoTDR"/>
    <w:next w:val="Texto2TDR"/>
    <w:link w:val="SubttuloTDRChar"/>
    <w:rsid w:val="00157A88"/>
    <w:pPr>
      <w:tabs>
        <w:tab w:val="left" w:pos="1134"/>
      </w:tabs>
      <w:outlineLvl w:val="1"/>
    </w:pPr>
    <w:rPr>
      <w:b/>
    </w:rPr>
  </w:style>
  <w:style w:type="paragraph" w:customStyle="1" w:styleId="Texto2TDR">
    <w:name w:val="Texto2TDR"/>
    <w:basedOn w:val="TextoTDR"/>
    <w:link w:val="Texto2TDRChar"/>
    <w:rsid w:val="00157A88"/>
    <w:pPr>
      <w:tabs>
        <w:tab w:val="clear" w:pos="567"/>
      </w:tabs>
      <w:ind w:left="1134"/>
    </w:pPr>
  </w:style>
  <w:style w:type="character" w:customStyle="1" w:styleId="SubttuloTDRChar">
    <w:name w:val="SubtítuloTDR Char"/>
    <w:link w:val="Sub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2TDRChar">
    <w:name w:val="Texto2TDR Char"/>
    <w:basedOn w:val="TextoTDRChar"/>
    <w:link w:val="Texto2TDR"/>
    <w:rsid w:val="00157A88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1">
    <w:name w:val="Texto 1.1"/>
    <w:basedOn w:val="Texto1"/>
    <w:link w:val="Texto11Char"/>
    <w:qFormat/>
    <w:rsid w:val="006D1AD8"/>
    <w:pPr>
      <w:ind w:left="1134"/>
    </w:pPr>
    <w:rPr>
      <w:color w:val="000000" w:themeColor="text1"/>
    </w:rPr>
  </w:style>
  <w:style w:type="paragraph" w:customStyle="1" w:styleId="11Ttulo">
    <w:name w:val="1.1 Título"/>
    <w:basedOn w:val="1Ttulo"/>
    <w:next w:val="Texto11"/>
    <w:link w:val="11TtuloChar"/>
    <w:autoRedefine/>
    <w:qFormat/>
    <w:rsid w:val="002F1FE3"/>
    <w:pPr>
      <w:numPr>
        <w:ilvl w:val="1"/>
      </w:numPr>
      <w:tabs>
        <w:tab w:val="clear" w:pos="567"/>
      </w:tabs>
      <w:ind w:left="431" w:hanging="431"/>
      <w:outlineLvl w:val="1"/>
    </w:pPr>
    <w:rPr>
      <w:b w:val="0"/>
    </w:rPr>
  </w:style>
  <w:style w:type="character" w:customStyle="1" w:styleId="Texto11Char">
    <w:name w:val="Texto 1.1 Char"/>
    <w:basedOn w:val="Texto1Char"/>
    <w:link w:val="Texto11"/>
    <w:rsid w:val="006D1AD8"/>
    <w:rPr>
      <w:rFonts w:ascii="Arial" w:hAnsi="Arial" w:cs="Arial"/>
      <w:color w:val="000000" w:themeColor="text1"/>
      <w:sz w:val="24"/>
      <w:szCs w:val="24"/>
    </w:rPr>
  </w:style>
  <w:style w:type="paragraph" w:customStyle="1" w:styleId="TtuloAnexo">
    <w:name w:val="Título Anexo"/>
    <w:basedOn w:val="1Ttulo"/>
    <w:next w:val="TextoAnexo"/>
    <w:link w:val="TtuloAnexoChar"/>
    <w:qFormat/>
    <w:rsid w:val="00176AA7"/>
    <w:pPr>
      <w:numPr>
        <w:numId w:val="0"/>
      </w:numPr>
      <w:spacing w:before="0"/>
      <w:jc w:val="center"/>
    </w:pPr>
  </w:style>
  <w:style w:type="character" w:customStyle="1" w:styleId="11TtuloChar">
    <w:name w:val="1.1 Título Char"/>
    <w:basedOn w:val="1TtuloChar"/>
    <w:link w:val="11Ttulo"/>
    <w:rsid w:val="002F1FE3"/>
    <w:rPr>
      <w:rFonts w:ascii="Arial" w:eastAsia="Times New Roman" w:hAnsi="Arial" w:cs="Arial"/>
      <w:b w:val="0"/>
      <w:sz w:val="24"/>
      <w:szCs w:val="24"/>
      <w:lang w:eastAsia="pt-BR"/>
    </w:rPr>
  </w:style>
  <w:style w:type="paragraph" w:customStyle="1" w:styleId="Texto111">
    <w:name w:val="Texto 1.1.1"/>
    <w:basedOn w:val="Texto11"/>
    <w:link w:val="Texto111Char"/>
    <w:qFormat/>
    <w:rsid w:val="00176AA7"/>
    <w:pPr>
      <w:ind w:left="1814"/>
    </w:pPr>
  </w:style>
  <w:style w:type="character" w:customStyle="1" w:styleId="TtuloAnexoChar">
    <w:name w:val="Título Anexo Char"/>
    <w:basedOn w:val="1TtuloChar"/>
    <w:link w:val="TtuloAnexo"/>
    <w:rsid w:val="00B756E3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Anexo">
    <w:name w:val="Texto Anexo"/>
    <w:basedOn w:val="Texto1"/>
    <w:link w:val="TextoAnexoChar"/>
    <w:qFormat/>
    <w:rsid w:val="00B756E3"/>
    <w:pPr>
      <w:tabs>
        <w:tab w:val="clear" w:pos="567"/>
        <w:tab w:val="clear" w:pos="1134"/>
        <w:tab w:val="clear" w:pos="1843"/>
      </w:tabs>
      <w:ind w:left="0"/>
    </w:pPr>
    <w:rPr>
      <w:color w:val="000000" w:themeColor="text1"/>
    </w:rPr>
  </w:style>
  <w:style w:type="character" w:customStyle="1" w:styleId="Texto111Char">
    <w:name w:val="Texto 1.1.1 Char"/>
    <w:basedOn w:val="Texto11Char"/>
    <w:link w:val="Texto111"/>
    <w:rsid w:val="00176AA7"/>
    <w:rPr>
      <w:rFonts w:ascii="Arial" w:hAnsi="Arial" w:cs="Arial"/>
      <w:color w:val="000000" w:themeColor="text1"/>
      <w:sz w:val="24"/>
      <w:szCs w:val="24"/>
    </w:rPr>
  </w:style>
  <w:style w:type="paragraph" w:customStyle="1" w:styleId="111Ttulo">
    <w:name w:val="1.1.1 Título"/>
    <w:basedOn w:val="11Ttulo"/>
    <w:next w:val="Texto111"/>
    <w:link w:val="111TtuloChar"/>
    <w:autoRedefine/>
    <w:qFormat/>
    <w:rsid w:val="004C7C19"/>
    <w:pPr>
      <w:numPr>
        <w:ilvl w:val="2"/>
      </w:numPr>
      <w:ind w:left="1814" w:hanging="680"/>
    </w:pPr>
  </w:style>
  <w:style w:type="character" w:customStyle="1" w:styleId="TextoAnexoChar">
    <w:name w:val="Texto Anexo Char"/>
    <w:basedOn w:val="Texto1Char"/>
    <w:link w:val="TextoAnexo"/>
    <w:rsid w:val="00B756E3"/>
    <w:rPr>
      <w:rFonts w:ascii="Arial" w:hAnsi="Arial" w:cs="Arial"/>
      <w:color w:val="000000" w:themeColor="text1"/>
      <w:sz w:val="24"/>
      <w:szCs w:val="24"/>
    </w:rPr>
  </w:style>
  <w:style w:type="paragraph" w:styleId="Sumrio2">
    <w:name w:val="toc 2"/>
    <w:basedOn w:val="Sumrio1"/>
    <w:autoRedefine/>
    <w:uiPriority w:val="39"/>
    <w:unhideWhenUsed/>
    <w:rsid w:val="00415D16"/>
    <w:pPr>
      <w:ind w:left="1134"/>
    </w:pPr>
  </w:style>
  <w:style w:type="character" w:customStyle="1" w:styleId="111TtuloChar">
    <w:name w:val="1.1.1 Título Char"/>
    <w:basedOn w:val="11TtuloChar"/>
    <w:link w:val="111Ttulo"/>
    <w:rsid w:val="004C7C19"/>
    <w:rPr>
      <w:rFonts w:ascii="Arial" w:eastAsia="Times New Roman" w:hAnsi="Arial" w:cs="Arial"/>
      <w:b w:val="0"/>
      <w:sz w:val="24"/>
      <w:szCs w:val="24"/>
      <w:lang w:eastAsia="pt-BR"/>
    </w:rPr>
  </w:style>
  <w:style w:type="paragraph" w:styleId="Sumrio1">
    <w:name w:val="toc 1"/>
    <w:basedOn w:val="TextoAnexo"/>
    <w:autoRedefine/>
    <w:uiPriority w:val="39"/>
    <w:unhideWhenUsed/>
    <w:rsid w:val="00415D16"/>
    <w:pPr>
      <w:ind w:left="567" w:hanging="567"/>
      <w:jc w:val="left"/>
    </w:pPr>
    <w:rPr>
      <w:b/>
    </w:rPr>
  </w:style>
  <w:style w:type="character" w:styleId="Hyperlink">
    <w:name w:val="Hyperlink"/>
    <w:basedOn w:val="Fontepargpadro"/>
    <w:uiPriority w:val="99"/>
    <w:unhideWhenUsed/>
    <w:rsid w:val="00415D16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rsid w:val="00571458"/>
    <w:pPr>
      <w:ind w:left="720"/>
      <w:contextualSpacing/>
    </w:pPr>
  </w:style>
  <w:style w:type="paragraph" w:styleId="Sumrio3">
    <w:name w:val="toc 3"/>
    <w:basedOn w:val="Sumrio2"/>
    <w:autoRedefine/>
    <w:uiPriority w:val="39"/>
    <w:unhideWhenUsed/>
    <w:rsid w:val="00FC44F6"/>
    <w:pPr>
      <w:ind w:left="1814" w:hanging="680"/>
    </w:pPr>
  </w:style>
  <w:style w:type="paragraph" w:customStyle="1" w:styleId="Legendafigtabacima">
    <w:name w:val="Legenda fig/tab (acima)"/>
    <w:basedOn w:val="Normal"/>
    <w:link w:val="LegendafigtabacimaChar"/>
    <w:qFormat/>
    <w:rsid w:val="006823D2"/>
    <w:pPr>
      <w:widowControl w:val="0"/>
      <w:tabs>
        <w:tab w:val="left" w:pos="567"/>
      </w:tabs>
      <w:spacing w:after="120" w:line="240" w:lineRule="auto"/>
      <w:ind w:left="567"/>
    </w:pPr>
    <w:rPr>
      <w:rFonts w:ascii="Arial" w:hAnsi="Arial"/>
      <w:color w:val="0D0D0D" w:themeColor="text1" w:themeTint="F2"/>
      <w:sz w:val="20"/>
    </w:rPr>
  </w:style>
  <w:style w:type="character" w:customStyle="1" w:styleId="LegendafigtabacimaChar">
    <w:name w:val="Legenda fig/tab (acima) Char"/>
    <w:basedOn w:val="Fontepargpadro"/>
    <w:link w:val="Legendafigtabacima"/>
    <w:rsid w:val="006823D2"/>
    <w:rPr>
      <w:rFonts w:ascii="Arial" w:hAnsi="Arial"/>
      <w:color w:val="0D0D0D" w:themeColor="text1" w:themeTint="F2"/>
      <w:sz w:val="20"/>
    </w:rPr>
  </w:style>
  <w:style w:type="paragraph" w:customStyle="1" w:styleId="Fontefigtababaixo">
    <w:name w:val="Fonte fig/tab (abaixo)"/>
    <w:basedOn w:val="Legendafigtabacima"/>
    <w:link w:val="FontefigtababaixoChar"/>
    <w:qFormat/>
    <w:rsid w:val="0073587F"/>
    <w:pPr>
      <w:spacing w:before="120" w:after="240"/>
    </w:pPr>
  </w:style>
  <w:style w:type="character" w:customStyle="1" w:styleId="FontefigtababaixoChar">
    <w:name w:val="Fonte fig/tab (abaixo) Char"/>
    <w:basedOn w:val="LegendafigtabacimaChar"/>
    <w:link w:val="Fontefigtababaixo"/>
    <w:rsid w:val="0073587F"/>
    <w:rPr>
      <w:rFonts w:ascii="Arial" w:hAnsi="Arial"/>
      <w:color w:val="0D0D0D" w:themeColor="text1" w:themeTint="F2"/>
      <w:sz w:val="20"/>
    </w:rPr>
  </w:style>
  <w:style w:type="paragraph" w:customStyle="1" w:styleId="Referncia">
    <w:name w:val="Referência"/>
    <w:basedOn w:val="Texto1"/>
    <w:link w:val="RefernciaChar"/>
    <w:qFormat/>
    <w:rsid w:val="003502F0"/>
    <w:pPr>
      <w:spacing w:line="240" w:lineRule="auto"/>
    </w:pPr>
    <w:rPr>
      <w:color w:val="000000" w:themeColor="text1"/>
    </w:rPr>
  </w:style>
  <w:style w:type="character" w:customStyle="1" w:styleId="RefernciaChar">
    <w:name w:val="Referência Char"/>
    <w:basedOn w:val="Texto1Char"/>
    <w:link w:val="Referncia"/>
    <w:rsid w:val="003502F0"/>
    <w:rPr>
      <w:rFonts w:ascii="Arial" w:hAnsi="Arial" w:cs="Arial"/>
      <w:color w:val="000000" w:themeColor="text1"/>
      <w:sz w:val="24"/>
      <w:szCs w:val="24"/>
    </w:rPr>
  </w:style>
  <w:style w:type="paragraph" w:customStyle="1" w:styleId="AssuntoReferncia">
    <w:name w:val="Assunto/Referência"/>
    <w:basedOn w:val="Normal"/>
    <w:link w:val="AssuntoRefernciaChar"/>
    <w:qFormat/>
    <w:rsid w:val="00472146"/>
    <w:pPr>
      <w:tabs>
        <w:tab w:val="left" w:pos="1418"/>
      </w:tabs>
      <w:spacing w:line="360" w:lineRule="auto"/>
      <w:ind w:left="1418" w:hanging="1418"/>
      <w:jc w:val="both"/>
    </w:pPr>
    <w:rPr>
      <w:rFonts w:ascii="Arial" w:hAnsi="Arial" w:cs="Arial"/>
      <w:b/>
      <w:sz w:val="24"/>
      <w:szCs w:val="24"/>
    </w:rPr>
  </w:style>
  <w:style w:type="character" w:customStyle="1" w:styleId="AssuntoRefernciaChar">
    <w:name w:val="Assunto/Referência Char"/>
    <w:basedOn w:val="Fontepargpadro"/>
    <w:link w:val="AssuntoReferncia"/>
    <w:rsid w:val="00472146"/>
    <w:rPr>
      <w:rFonts w:ascii="Arial" w:hAnsi="Arial" w:cs="Arial"/>
      <w:b/>
      <w:sz w:val="24"/>
      <w:szCs w:val="24"/>
    </w:rPr>
  </w:style>
  <w:style w:type="character" w:customStyle="1" w:styleId="1111TituloChar">
    <w:name w:val="1.1.1.1 Titulo Char"/>
    <w:basedOn w:val="111TtuloChar"/>
    <w:link w:val="1111Titulo"/>
    <w:rsid w:val="0066671B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Cap">
    <w:name w:val="Cap"/>
    <w:basedOn w:val="Normal"/>
    <w:rsid w:val="0014587D"/>
    <w:pPr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styleId="SemEspaamento">
    <w:name w:val="No Spacing"/>
    <w:uiPriority w:val="1"/>
    <w:rsid w:val="00CD0A57"/>
    <w:pPr>
      <w:spacing w:after="0" w:line="240" w:lineRule="auto"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C03D8D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C03D8D"/>
  </w:style>
  <w:style w:type="paragraph" w:customStyle="1" w:styleId="Recuo1">
    <w:name w:val="Recuo 1."/>
    <w:basedOn w:val="Normal"/>
    <w:link w:val="Recuo1Char"/>
    <w:rsid w:val="0077537F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Recuo1Char">
    <w:name w:val="Recuo 1. Char"/>
    <w:basedOn w:val="Fontepargpadro"/>
    <w:link w:val="Recuo1"/>
    <w:rsid w:val="0077537F"/>
    <w:rPr>
      <w:rFonts w:ascii="Arial" w:hAnsi="Arial" w:cs="Arial"/>
      <w:sz w:val="24"/>
      <w:szCs w:val="24"/>
    </w:rPr>
  </w:style>
  <w:style w:type="character" w:customStyle="1" w:styleId="a">
    <w:name w:val="a"/>
    <w:basedOn w:val="Fontepargpadro"/>
    <w:rsid w:val="0077537F"/>
  </w:style>
  <w:style w:type="character" w:customStyle="1" w:styleId="MenoPendente1">
    <w:name w:val="Menção Pendente1"/>
    <w:basedOn w:val="Fontepargpadro"/>
    <w:uiPriority w:val="99"/>
    <w:semiHidden/>
    <w:unhideWhenUsed/>
    <w:rsid w:val="0077537F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77537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37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37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37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37F"/>
    <w:rPr>
      <w:b/>
      <w:bCs/>
      <w:sz w:val="20"/>
      <w:szCs w:val="20"/>
    </w:rPr>
  </w:style>
  <w:style w:type="table" w:customStyle="1" w:styleId="Tabelacomgrade1">
    <w:name w:val="Tabela com grade1"/>
    <w:basedOn w:val="Tabelanormal"/>
    <w:next w:val="Tabelacomgrade"/>
    <w:uiPriority w:val="59"/>
    <w:rsid w:val="00775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Titulo">
    <w:name w:val="1.1.1.1 Titulo"/>
    <w:basedOn w:val="1Ttulo"/>
    <w:next w:val="111Ttulo"/>
    <w:link w:val="1111TituloChar"/>
    <w:rsid w:val="008932C6"/>
    <w:pPr>
      <w:numPr>
        <w:numId w:val="0"/>
      </w:numPr>
      <w:tabs>
        <w:tab w:val="num" w:pos="720"/>
      </w:tabs>
      <w:ind w:left="720" w:hanging="720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e0f4049e-aa6f-4779-b314-4e6b53fb6095" xsi:nil="true"/>
    <_Flow_SignoffStatus xmlns="158b3b08-feb8-4691-b254-7880a54c1943" xsi:nil="true"/>
    <_ip_UnifiedCompliancePolicyProperties xmlns="http://schemas.microsoft.com/sharepoint/v3" xsi:nil="true"/>
    <lcf76f155ced4ddcb4097134ff3c332f xmlns="158b3b08-feb8-4691-b254-7880a54c1943">
      <Terms xmlns="http://schemas.microsoft.com/office/infopath/2007/PartnerControls"/>
    </lcf76f155ced4ddcb4097134ff3c332f>
    <Data_x002f_hora xmlns="158b3b08-feb8-4691-b254-7880a54c1943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BZsCLsCf0zdp80Z6G+YyYUXAMg==">CgMxLjAyDmguOXBvZjE2Z3pudWZkOAByITEwU0w0ODJlSm84eG5TVnRDV3BiV21nQXlibmNtZ3dKMA==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A7C508F7943F47A9AE431D27A4AAEA" ma:contentTypeVersion="23" ma:contentTypeDescription="Crie um novo documento." ma:contentTypeScope="" ma:versionID="5adcd9c0e6714cdebd188758e2b768f7">
  <xsd:schema xmlns:xsd="http://www.w3.org/2001/XMLSchema" xmlns:xs="http://www.w3.org/2001/XMLSchema" xmlns:p="http://schemas.microsoft.com/office/2006/metadata/properties" xmlns:ns1="http://schemas.microsoft.com/sharepoint/v3" xmlns:ns2="158b3b08-feb8-4691-b254-7880a54c1943" xmlns:ns3="e0f4049e-aa6f-4779-b314-4e6b53fb6095" targetNamespace="http://schemas.microsoft.com/office/2006/metadata/properties" ma:root="true" ma:fieldsID="41ccd98b81ab5651e17b0fee771a1346" ns1:_="" ns2:_="" ns3:_="">
    <xsd:import namespace="http://schemas.microsoft.com/sharepoint/v3"/>
    <xsd:import namespace="158b3b08-feb8-4691-b254-7880a54c1943"/>
    <xsd:import namespace="e0f4049e-aa6f-4779-b314-4e6b53fb6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Data_x002f_hora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b3b08-feb8-4691-b254-7880a54c1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Marcações de imagem" ma:readOnly="false" ma:fieldId="{5cf76f15-5ced-4ddc-b409-7134ff3c332f}" ma:taxonomyMulti="true" ma:sspId="37a9c149-240b-4054-b6f2-0d1c43562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a_x002f_hora" ma:index="27" nillable="true" ma:displayName="Data/hora" ma:format="DateOnly" ma:internalName="Data_x002f_hora">
      <xsd:simpleType>
        <xsd:restriction base="dms:DateTim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4049e-aa6f-4779-b314-4e6b53fb609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329bcc-346f-4dd5-a5a8-1417da98f914}" ma:internalName="TaxCatchAll" ma:showField="CatchAllData" ma:web="e0f4049e-aa6f-4779-b314-4e6b53fb6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FDE9F4-9638-4566-B013-30FD1D7EAC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0f4049e-aa6f-4779-b314-4e6b53fb6095"/>
    <ds:schemaRef ds:uri="158b3b08-feb8-4691-b254-7880a54c194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32780BC5-E299-4007-979C-3D7EF063365F}"/>
</file>

<file path=customXml/itemProps4.xml><?xml version="1.0" encoding="utf-8"?>
<ds:datastoreItem xmlns:ds="http://schemas.openxmlformats.org/officeDocument/2006/customXml" ds:itemID="{7BC69BBA-4354-43D7-98D5-3C5DE03812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Viviana Morgado da Silva</cp:lastModifiedBy>
  <cp:revision>3</cp:revision>
  <cp:lastPrinted>2025-04-28T20:00:00Z</cp:lastPrinted>
  <dcterms:created xsi:type="dcterms:W3CDTF">2022-11-30T14:50:00Z</dcterms:created>
  <dcterms:modified xsi:type="dcterms:W3CDTF">2025-07-15T12:12:00Z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0x010100E8A7C508F7943F47A9AE431D27A4AAEA</vt:lpwstr>
  </property>
  <property fmtid="{D5CDD505-2E9C-101B-9397-08002B2CF9AE}" pid="3" name="MediaServiceImageTags">
    <vt:lpwstr/>
  </property>
  <property fmtid="{D5CDD505-2E9C-101B-9397-08002B2CF9AE}" pid="4" name="Order">
    <vt:r8>105100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